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C3725" w14:textId="77777777" w:rsidR="00FB4ACC" w:rsidRPr="00FB4ACC" w:rsidRDefault="00FB4ACC" w:rsidP="00FB4ACC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2D3B45"/>
          <w:kern w:val="36"/>
          <w:sz w:val="43"/>
          <w:szCs w:val="43"/>
        </w:rPr>
      </w:pPr>
      <w:r w:rsidRPr="00FB4ACC">
        <w:rPr>
          <w:rFonts w:ascii="Helvetica" w:eastAsia="Times New Roman" w:hAnsi="Helvetica" w:cs="Helvetica"/>
          <w:color w:val="2D3B45"/>
          <w:kern w:val="36"/>
          <w:sz w:val="43"/>
          <w:szCs w:val="43"/>
        </w:rPr>
        <w:t>Unit 7 Assignment – Public Health Legislation</w:t>
      </w:r>
    </w:p>
    <w:p w14:paraId="0F60E6A1" w14:textId="77777777" w:rsidR="00FB4ACC" w:rsidRPr="00FB4ACC" w:rsidRDefault="00FB4ACC" w:rsidP="00FB4AC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This assessment addresses the following course objective(s):</w:t>
      </w:r>
    </w:p>
    <w:p w14:paraId="137C77B2" w14:textId="77777777" w:rsidR="00FB4ACC" w:rsidRPr="00FB4ACC" w:rsidRDefault="00FB4ACC" w:rsidP="00FB4A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Advocate for policies that improve the health of the public and the profession of nursing and health care administration.</w:t>
      </w:r>
    </w:p>
    <w:p w14:paraId="2908ACE6" w14:textId="77777777" w:rsidR="00FB4ACC" w:rsidRPr="00FB4ACC" w:rsidRDefault="00FB4ACC" w:rsidP="00FB4ACC">
      <w:pPr>
        <w:shd w:val="clear" w:color="auto" w:fill="FFFFFF"/>
        <w:spacing w:before="90" w:after="90" w:line="240" w:lineRule="auto"/>
        <w:outlineLvl w:val="1"/>
        <w:rPr>
          <w:rFonts w:ascii="Helvetica" w:eastAsia="Times New Roman" w:hAnsi="Helvetica" w:cs="Helvetica"/>
          <w:color w:val="2D3B45"/>
          <w:sz w:val="43"/>
          <w:szCs w:val="43"/>
        </w:rPr>
      </w:pPr>
      <w:r w:rsidRPr="00FB4ACC">
        <w:rPr>
          <w:rFonts w:ascii="Helvetica" w:eastAsia="Times New Roman" w:hAnsi="Helvetica" w:cs="Helvetica"/>
          <w:color w:val="2D3B45"/>
          <w:sz w:val="43"/>
          <w:szCs w:val="43"/>
        </w:rPr>
        <w:t>Instructions</w:t>
      </w:r>
    </w:p>
    <w:p w14:paraId="4CDDC719" w14:textId="77777777" w:rsidR="00FB4ACC" w:rsidRPr="00FB4ACC" w:rsidRDefault="00FB4ACC" w:rsidP="00FB4AC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Throughout this course, you have learned about the importance of political advocacy: how legislation can impact healthcare delivery, quality of care, patient outcomes, and various healthcare professional’s roles and practice.</w:t>
      </w:r>
    </w:p>
    <w:p w14:paraId="732BF839" w14:textId="77777777" w:rsidR="00FB4ACC" w:rsidRPr="00FB4ACC" w:rsidRDefault="00FB4ACC" w:rsidP="00FB4AC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For this final assignment, you will research current legislation related to public health (Unit 7 topics are a great place to start). Identify a piece of legislation you feel passionately about. You will complete parts I and II below, to illustrate your understanding of the legislation, state your position, call for action, etc.   </w:t>
      </w:r>
    </w:p>
    <w:p w14:paraId="78DEA35B" w14:textId="77777777" w:rsidR="00FB4ACC" w:rsidRPr="00FB4ACC" w:rsidRDefault="00FB4ACC" w:rsidP="00FB4AC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Audience:</w:t>
      </w: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 Politicians who will be voting on your identified legislation.</w:t>
      </w:r>
    </w:p>
    <w:p w14:paraId="102DD59E" w14:textId="77777777" w:rsidR="00FB4ACC" w:rsidRPr="00FB4ACC" w:rsidRDefault="00FB4ACC" w:rsidP="00FB4ACC">
      <w:pPr>
        <w:shd w:val="clear" w:color="auto" w:fill="FFFFFF"/>
        <w:spacing w:before="90" w:after="90" w:line="240" w:lineRule="auto"/>
        <w:outlineLvl w:val="1"/>
        <w:rPr>
          <w:rFonts w:ascii="Helvetica" w:eastAsia="Times New Roman" w:hAnsi="Helvetica" w:cs="Helvetica"/>
          <w:color w:val="2D3B45"/>
          <w:sz w:val="43"/>
          <w:szCs w:val="43"/>
        </w:rPr>
      </w:pPr>
      <w:r w:rsidRPr="00FB4ACC">
        <w:rPr>
          <w:rFonts w:ascii="Helvetica" w:eastAsia="Times New Roman" w:hAnsi="Helvetica" w:cs="Helvetica"/>
          <w:color w:val="2D3B45"/>
          <w:sz w:val="43"/>
          <w:szCs w:val="43"/>
        </w:rPr>
        <w:t>Submit</w:t>
      </w:r>
    </w:p>
    <w:p w14:paraId="4968D61B" w14:textId="77777777" w:rsidR="00FB4ACC" w:rsidRPr="00FB4ACC" w:rsidRDefault="00FB4ACC" w:rsidP="00FB4AC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This assignment has 2 deliverables for upload. Please review carefully.</w:t>
      </w:r>
    </w:p>
    <w:p w14:paraId="55EA9D21" w14:textId="7BE24039" w:rsidR="00FB4ACC" w:rsidRPr="00FB4ACC" w:rsidRDefault="00FB4ACC" w:rsidP="00FB4AC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 xml:space="preserve">Part </w:t>
      </w:r>
      <w:r w:rsidRPr="00FB4ACC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I Multimedia</w:t>
      </w:r>
      <w:r w:rsidRPr="00FB4ACC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 xml:space="preserve"> Presentation:</w:t>
      </w:r>
    </w:p>
    <w:p w14:paraId="249AD43B" w14:textId="77777777" w:rsidR="00FB4ACC" w:rsidRPr="00FB4ACC" w:rsidRDefault="00FB4ACC" w:rsidP="00FB4AC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Record yourself delivering a formal address about your stance on the legislation, to your politicians. Audio and video quality should be clear, and your attire should be business professional. Minimum length of 10 minutes.</w:t>
      </w:r>
    </w:p>
    <w:p w14:paraId="62CC9BB8" w14:textId="77777777" w:rsidR="00FB4ACC" w:rsidRPr="00FB4ACC" w:rsidRDefault="00FB4ACC" w:rsidP="00FB4AC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Use one of these techniques to create your multimedia presentation.</w:t>
      </w:r>
    </w:p>
    <w:p w14:paraId="5E7EDC33" w14:textId="77777777" w:rsidR="00FB4ACC" w:rsidRPr="00FB4ACC" w:rsidRDefault="00FB4ACC" w:rsidP="00FB4AC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Use </w:t>
      </w:r>
      <w:hyperlink r:id="rId5" w:tgtFrame="_blank" w:history="1">
        <w:r w:rsidRPr="00FB4ACC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Screencast-o-</w:t>
        </w:r>
        <w:proofErr w:type="spellStart"/>
        <w:r w:rsidRPr="00FB4ACC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matic</w:t>
        </w:r>
        <w:proofErr w:type="spellEnd"/>
        <w:r w:rsidRPr="00FB4ACC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 (Instructional Video Below)</w:t>
      </w:r>
    </w:p>
    <w:p w14:paraId="43D2821E" w14:textId="77777777" w:rsidR="00FB4ACC" w:rsidRPr="00FB4ACC" w:rsidRDefault="00FB4ACC" w:rsidP="00FB4A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Any video recording system of your choice</w:t>
      </w:r>
    </w:p>
    <w:p w14:paraId="7DD6A0D2" w14:textId="77777777" w:rsidR="00FB4ACC" w:rsidRPr="00FB4ACC" w:rsidRDefault="00FB4ACC" w:rsidP="00FB4AC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Record video directly in the assignment submission using these </w:t>
      </w:r>
      <w:hyperlink r:id="rId6" w:tgtFrame="_blank" w:history="1">
        <w:r w:rsidRPr="00FB4ACC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instructions</w:t>
        </w:r>
        <w:r w:rsidRPr="00FB4ACC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</w:p>
    <w:p w14:paraId="2DE49605" w14:textId="77777777" w:rsidR="00FB4ACC" w:rsidRPr="00FB4ACC" w:rsidRDefault="00FB4ACC" w:rsidP="00FB4AC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Part II – Written support:</w:t>
      </w:r>
    </w:p>
    <w:p w14:paraId="355C0FDD" w14:textId="514B1208" w:rsidR="00FB4ACC" w:rsidRDefault="00FB4ACC" w:rsidP="00FB4AC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ACC">
        <w:rPr>
          <w:rFonts w:ascii="Helvetica" w:eastAsia="Times New Roman" w:hAnsi="Helvetica" w:cs="Helvetica"/>
          <w:color w:val="2D3B45"/>
          <w:sz w:val="24"/>
          <w:szCs w:val="24"/>
        </w:rPr>
        <w:t>Prepare a professional paper, summarizing the legislation itself, your position, call for action, etc. Cite relevant sources, which may include industry leader’s perspectives, or scholarly research. Minimum length of five pages.</w:t>
      </w:r>
    </w:p>
    <w:p w14:paraId="47FFAE1F" w14:textId="78B6058F" w:rsidR="00FB4ACC" w:rsidRPr="00FB4ACC" w:rsidRDefault="00FB4ACC" w:rsidP="00FB4AC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hyperlink r:id="rId7" w:history="1">
        <w:r w:rsidRPr="0036561D">
          <w:rPr>
            <w:rStyle w:val="Hyperlink"/>
            <w:rFonts w:ascii="Helvetica" w:eastAsia="Times New Roman" w:hAnsi="Helvetica" w:cs="Helvetica"/>
            <w:sz w:val="24"/>
            <w:szCs w:val="24"/>
          </w:rPr>
          <w:t>https://youtu.be/s1jIPo1bWCo</w:t>
        </w:r>
        <w:r w:rsidRPr="0036561D">
          <w:rPr>
            <w:rStyle w:val="Hyperlink"/>
            <w:rFonts w:ascii="Helvetica" w:eastAsia="Times New Roman" w:hAnsi="Helvetica" w:cs="Helvetica"/>
            <w:sz w:val="24"/>
            <w:szCs w:val="24"/>
          </w:rPr>
          <w:t>....please</w:t>
        </w:r>
      </w:hyperlink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 watch the video link for recorder </w:t>
      </w:r>
    </w:p>
    <w:sectPr w:rsidR="00FB4ACC" w:rsidRPr="00FB4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2A1C"/>
    <w:multiLevelType w:val="multilevel"/>
    <w:tmpl w:val="4518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C46D8A"/>
    <w:multiLevelType w:val="multilevel"/>
    <w:tmpl w:val="33A2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E13CF1"/>
    <w:multiLevelType w:val="multilevel"/>
    <w:tmpl w:val="64766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CC"/>
    <w:rsid w:val="008355C9"/>
    <w:rsid w:val="00FB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F08E9"/>
  <w15:chartTrackingRefBased/>
  <w15:docId w15:val="{83BCF188-BD66-41DD-8261-9B37E3F2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4A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2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53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s1jIPo1bWCo....plea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unity.canvaslms.com/docs/DOC-10668-421254356" TargetMode="External"/><Relationship Id="rId5" Type="http://schemas.openxmlformats.org/officeDocument/2006/relationships/hyperlink" Target="https://screencast-o-matic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savath.celia13@gmail.com</dc:creator>
  <cp:keywords/>
  <dc:description/>
  <cp:lastModifiedBy>savath.celia13@gmail.com</cp:lastModifiedBy>
  <cp:revision>2</cp:revision>
  <dcterms:created xsi:type="dcterms:W3CDTF">2021-08-27T06:43:00Z</dcterms:created>
  <dcterms:modified xsi:type="dcterms:W3CDTF">2021-08-27T06:48:00Z</dcterms:modified>
</cp:coreProperties>
</file>